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120" w:rsidRPr="009A4120" w:rsidRDefault="009A4120" w:rsidP="009A4120">
      <w:pPr>
        <w:spacing w:after="100" w:afterAutospacing="1" w:line="240" w:lineRule="auto"/>
        <w:outlineLvl w:val="0"/>
        <w:rPr>
          <w:rFonts w:eastAsia="Times New Roman" w:cstheme="minorHAnsi"/>
          <w:b/>
          <w:color w:val="002749"/>
          <w:spacing w:val="5"/>
          <w:kern w:val="36"/>
          <w:sz w:val="32"/>
          <w:szCs w:val="24"/>
          <w:lang w:eastAsia="cs-CZ"/>
        </w:rPr>
      </w:pPr>
      <w:r w:rsidRPr="009A4120">
        <w:rPr>
          <w:rFonts w:eastAsia="Times New Roman" w:cstheme="minorHAnsi"/>
          <w:b/>
          <w:color w:val="002749"/>
          <w:spacing w:val="5"/>
          <w:kern w:val="36"/>
          <w:sz w:val="32"/>
          <w:szCs w:val="24"/>
          <w:lang w:eastAsia="cs-CZ"/>
        </w:rPr>
        <w:t>Zápisy do 1. tříd</w:t>
      </w:r>
      <w:bookmarkStart w:id="0" w:name="_GoBack"/>
      <w:bookmarkEnd w:id="0"/>
    </w:p>
    <w:p w:rsidR="009A4120" w:rsidRPr="009A4120" w:rsidRDefault="009A4120" w:rsidP="009A4120">
      <w:pPr>
        <w:spacing w:after="100" w:afterAutospacing="1" w:line="240" w:lineRule="auto"/>
        <w:rPr>
          <w:rFonts w:eastAsia="Times New Roman" w:cstheme="minorHAnsi"/>
          <w:color w:val="4A4E50"/>
          <w:sz w:val="24"/>
          <w:szCs w:val="24"/>
          <w:lang w:eastAsia="cs-CZ"/>
        </w:rPr>
      </w:pPr>
      <w:r w:rsidRPr="009A4120">
        <w:rPr>
          <w:rFonts w:eastAsia="Times New Roman" w:cstheme="minorHAnsi"/>
          <w:b/>
          <w:bCs/>
          <w:color w:val="4A4E50"/>
          <w:sz w:val="24"/>
          <w:szCs w:val="24"/>
          <w:lang w:eastAsia="cs-CZ"/>
        </w:rPr>
        <w:t>INFORMACE PRO RODIČE BUDOUCÍCH PRVŇÁČKŮ</w:t>
      </w:r>
    </w:p>
    <w:p w:rsidR="009A4120" w:rsidRPr="009A4120" w:rsidRDefault="009A4120" w:rsidP="009A4120">
      <w:pPr>
        <w:spacing w:after="100" w:afterAutospacing="1" w:line="240" w:lineRule="auto"/>
        <w:rPr>
          <w:rFonts w:eastAsia="Times New Roman" w:cstheme="minorHAnsi"/>
          <w:color w:val="4A4E50"/>
          <w:sz w:val="24"/>
          <w:szCs w:val="24"/>
          <w:lang w:eastAsia="cs-CZ"/>
        </w:rPr>
      </w:pPr>
      <w:r w:rsidRPr="009A4120">
        <w:rPr>
          <w:rFonts w:eastAsia="Times New Roman" w:cstheme="minorHAnsi"/>
          <w:color w:val="4A4E50"/>
          <w:sz w:val="24"/>
          <w:szCs w:val="24"/>
          <w:lang w:eastAsia="cs-CZ"/>
        </w:rPr>
        <w:t>Zápis pro školní rok 2023/24 se týká dětí, které dovrší do 31. 8. 2023 šesti let věku a dětí, kterým byl udělen v minulém roce odklad povinné školní docházky.</w:t>
      </w:r>
    </w:p>
    <w:p w:rsidR="009A4120" w:rsidRPr="009A4120" w:rsidRDefault="009A4120" w:rsidP="009A4120">
      <w:pPr>
        <w:spacing w:after="100" w:afterAutospacing="1" w:line="240" w:lineRule="auto"/>
        <w:rPr>
          <w:rFonts w:eastAsia="Times New Roman" w:cstheme="minorHAnsi"/>
          <w:color w:val="4A4E50"/>
          <w:sz w:val="24"/>
          <w:szCs w:val="24"/>
          <w:lang w:eastAsia="cs-CZ"/>
        </w:rPr>
      </w:pPr>
      <w:r w:rsidRPr="009A4120">
        <w:rPr>
          <w:rFonts w:eastAsia="Times New Roman" w:cstheme="minorHAnsi"/>
          <w:color w:val="4A4E50"/>
          <w:sz w:val="24"/>
          <w:szCs w:val="24"/>
          <w:lang w:eastAsia="cs-CZ"/>
        </w:rPr>
        <w:t>POZOR! Netýká se dětí podle § 2 zákona č. 67/2022 Sb. (Lex Ukrajina) ve znění novely č. 20/2023 Sb. Pro tyto děti budou probíhat zápisy ve dnech 1. a 2. 6. 2023. Sledujte naše stránky, kde budou včas bližší informace.</w:t>
      </w:r>
    </w:p>
    <w:p w:rsidR="009A4120" w:rsidRPr="009A4120" w:rsidRDefault="009A4120" w:rsidP="009A4120">
      <w:pPr>
        <w:pStyle w:val="Zkladntext2"/>
        <w:rPr>
          <w:rFonts w:asciiTheme="minorHAnsi" w:hAnsiTheme="minorHAnsi" w:cstheme="minorHAnsi"/>
        </w:rPr>
      </w:pPr>
      <w:r w:rsidRPr="009A4120">
        <w:rPr>
          <w:rFonts w:asciiTheme="minorHAnsi" w:hAnsiTheme="minorHAnsi" w:cstheme="minorHAnsi"/>
          <w:b/>
        </w:rPr>
        <w:t>Školský obvod Plzeň – 2</w:t>
      </w:r>
      <w:r w:rsidRPr="009A4120">
        <w:rPr>
          <w:rFonts w:asciiTheme="minorHAnsi" w:hAnsiTheme="minorHAnsi" w:cstheme="minorHAnsi"/>
        </w:rPr>
        <w:t xml:space="preserve"> tvoří území městského obvodu Plzeň 2 - Slovany </w:t>
      </w:r>
      <w:r w:rsidRPr="009A4120">
        <w:rPr>
          <w:rFonts w:asciiTheme="minorHAnsi" w:hAnsiTheme="minorHAnsi" w:cstheme="minorHAnsi"/>
          <w:i/>
          <w:iCs/>
        </w:rPr>
        <w:t xml:space="preserve">(katastrální území </w:t>
      </w:r>
      <w:proofErr w:type="spellStart"/>
      <w:r w:rsidRPr="009A4120">
        <w:rPr>
          <w:rFonts w:asciiTheme="minorHAnsi" w:hAnsiTheme="minorHAnsi" w:cstheme="minorHAnsi"/>
          <w:i/>
          <w:iCs/>
        </w:rPr>
        <w:t>Božkov</w:t>
      </w:r>
      <w:proofErr w:type="spellEnd"/>
      <w:r w:rsidRPr="009A4120">
        <w:rPr>
          <w:rFonts w:asciiTheme="minorHAnsi" w:hAnsiTheme="minorHAnsi" w:cstheme="minorHAnsi"/>
          <w:i/>
          <w:iCs/>
        </w:rPr>
        <w:t xml:space="preserve">, </w:t>
      </w:r>
      <w:proofErr w:type="spellStart"/>
      <w:r w:rsidRPr="009A4120">
        <w:rPr>
          <w:rFonts w:asciiTheme="minorHAnsi" w:hAnsiTheme="minorHAnsi" w:cstheme="minorHAnsi"/>
          <w:i/>
          <w:iCs/>
        </w:rPr>
        <w:t>Bručná</w:t>
      </w:r>
      <w:proofErr w:type="spellEnd"/>
      <w:r w:rsidRPr="009A4120">
        <w:rPr>
          <w:rFonts w:asciiTheme="minorHAnsi" w:hAnsiTheme="minorHAnsi" w:cstheme="minorHAnsi"/>
          <w:i/>
          <w:iCs/>
        </w:rPr>
        <w:t xml:space="preserve">, Hradiště u Plzně, </w:t>
      </w:r>
      <w:proofErr w:type="spellStart"/>
      <w:r w:rsidRPr="009A4120">
        <w:rPr>
          <w:rFonts w:asciiTheme="minorHAnsi" w:hAnsiTheme="minorHAnsi" w:cstheme="minorHAnsi"/>
          <w:i/>
          <w:iCs/>
        </w:rPr>
        <w:t>Koterov</w:t>
      </w:r>
      <w:proofErr w:type="spellEnd"/>
      <w:r w:rsidRPr="009A4120">
        <w:rPr>
          <w:rFonts w:asciiTheme="minorHAnsi" w:hAnsiTheme="minorHAnsi" w:cstheme="minorHAnsi"/>
          <w:i/>
          <w:iCs/>
        </w:rPr>
        <w:t xml:space="preserve"> a </w:t>
      </w:r>
      <w:proofErr w:type="gramStart"/>
      <w:r w:rsidRPr="009A4120">
        <w:rPr>
          <w:rFonts w:asciiTheme="minorHAnsi" w:hAnsiTheme="minorHAnsi" w:cstheme="minorHAnsi"/>
          <w:i/>
          <w:iCs/>
        </w:rPr>
        <w:t>Plzeň - část</w:t>
      </w:r>
      <w:proofErr w:type="gramEnd"/>
      <w:r w:rsidRPr="009A4120">
        <w:rPr>
          <w:rFonts w:asciiTheme="minorHAnsi" w:hAnsiTheme="minorHAnsi" w:cstheme="minorHAnsi"/>
          <w:i/>
          <w:iCs/>
        </w:rPr>
        <w:t>)</w:t>
      </w:r>
      <w:r w:rsidRPr="009A4120">
        <w:rPr>
          <w:rFonts w:asciiTheme="minorHAnsi" w:hAnsiTheme="minorHAnsi" w:cstheme="minorHAnsi"/>
        </w:rPr>
        <w:t xml:space="preserve"> a území městského obvodu Plzeň 8 - Černice </w:t>
      </w:r>
      <w:r w:rsidRPr="009A4120">
        <w:rPr>
          <w:rFonts w:asciiTheme="minorHAnsi" w:hAnsiTheme="minorHAnsi" w:cstheme="minorHAnsi"/>
          <w:i/>
        </w:rPr>
        <w:t>(katastrální území Černice)</w:t>
      </w:r>
      <w:r w:rsidRPr="009A4120">
        <w:rPr>
          <w:rFonts w:asciiTheme="minorHAnsi" w:hAnsiTheme="minorHAnsi" w:cstheme="minorHAnsi"/>
        </w:rPr>
        <w:t>.</w:t>
      </w:r>
    </w:p>
    <w:p w:rsidR="009A4120" w:rsidRPr="009A4120" w:rsidRDefault="009A4120" w:rsidP="009A4120">
      <w:pPr>
        <w:pStyle w:val="Zkladntext2"/>
        <w:rPr>
          <w:rFonts w:asciiTheme="minorHAnsi" w:hAnsiTheme="minorHAnsi" w:cstheme="minorHAnsi"/>
        </w:rPr>
      </w:pPr>
    </w:p>
    <w:p w:rsidR="009A4120" w:rsidRPr="009A4120" w:rsidRDefault="009A4120" w:rsidP="009A4120">
      <w:pPr>
        <w:pStyle w:val="Zkladntext2"/>
        <w:rPr>
          <w:rFonts w:asciiTheme="minorHAnsi" w:hAnsiTheme="minorHAnsi" w:cstheme="minorHAnsi"/>
        </w:rPr>
      </w:pPr>
      <w:r w:rsidRPr="009A4120">
        <w:rPr>
          <w:rFonts w:asciiTheme="minorHAnsi" w:hAnsiTheme="minorHAnsi" w:cstheme="minorHAnsi"/>
        </w:rPr>
        <w:t xml:space="preserve">Masarykova základní škola Plzeň, Jiráskovo nám. 10, příspěvková organizace </w:t>
      </w:r>
      <w:hyperlink r:id="rId5" w:history="1">
        <w:r w:rsidRPr="009A4120">
          <w:rPr>
            <w:rStyle w:val="Hypertextovodkaz"/>
            <w:rFonts w:asciiTheme="minorHAnsi" w:hAnsiTheme="minorHAnsi" w:cstheme="minorHAnsi"/>
          </w:rPr>
          <w:t>www.masarykovazs.cz</w:t>
        </w:r>
      </w:hyperlink>
      <w:r w:rsidRPr="009A4120">
        <w:rPr>
          <w:rFonts w:asciiTheme="minorHAnsi" w:hAnsiTheme="minorHAnsi" w:cstheme="minorHAnsi"/>
        </w:rPr>
        <w:t xml:space="preserve"> </w:t>
      </w:r>
    </w:p>
    <w:p w:rsidR="009A4120" w:rsidRPr="009A4120" w:rsidRDefault="009A4120" w:rsidP="009A4120">
      <w:pPr>
        <w:pStyle w:val="Zkladntext2"/>
        <w:rPr>
          <w:rFonts w:asciiTheme="minorHAnsi" w:hAnsiTheme="minorHAnsi" w:cstheme="minorHAnsi"/>
        </w:rPr>
      </w:pPr>
      <w:r w:rsidRPr="009A4120">
        <w:rPr>
          <w:rFonts w:asciiTheme="minorHAnsi" w:hAnsiTheme="minorHAnsi" w:cstheme="minorHAnsi"/>
        </w:rPr>
        <w:t xml:space="preserve">13. základní škola Plzeň, Habrmannova 45, příspěvková organizace </w:t>
      </w:r>
      <w:hyperlink r:id="rId6" w:history="1">
        <w:r w:rsidRPr="009A4120">
          <w:rPr>
            <w:rStyle w:val="Hypertextovodkaz"/>
            <w:rFonts w:asciiTheme="minorHAnsi" w:hAnsiTheme="minorHAnsi" w:cstheme="minorHAnsi"/>
          </w:rPr>
          <w:t>www.13zsplzen.cz</w:t>
        </w:r>
      </w:hyperlink>
    </w:p>
    <w:p w:rsidR="009A4120" w:rsidRPr="009A4120" w:rsidRDefault="009A4120" w:rsidP="009A4120">
      <w:pPr>
        <w:pStyle w:val="Zkladntext2"/>
        <w:rPr>
          <w:rFonts w:asciiTheme="minorHAnsi" w:hAnsiTheme="minorHAnsi" w:cstheme="minorHAnsi"/>
        </w:rPr>
      </w:pPr>
      <w:r w:rsidRPr="009A4120">
        <w:rPr>
          <w:rFonts w:asciiTheme="minorHAnsi" w:hAnsiTheme="minorHAnsi" w:cstheme="minorHAnsi"/>
        </w:rPr>
        <w:t xml:space="preserve">20. základní škola Plzeň, Brojova 13, příspěvková organizace </w:t>
      </w:r>
      <w:hyperlink r:id="rId7" w:history="1">
        <w:r w:rsidRPr="009A4120">
          <w:rPr>
            <w:rStyle w:val="Hypertextovodkaz"/>
            <w:rFonts w:asciiTheme="minorHAnsi" w:hAnsiTheme="minorHAnsi" w:cstheme="minorHAnsi"/>
          </w:rPr>
          <w:t>www.20zsplzen.cz</w:t>
        </w:r>
      </w:hyperlink>
      <w:r w:rsidRPr="009A4120">
        <w:rPr>
          <w:rFonts w:asciiTheme="minorHAnsi" w:hAnsiTheme="minorHAnsi" w:cstheme="minorHAnsi"/>
        </w:rPr>
        <w:t xml:space="preserve"> </w:t>
      </w:r>
    </w:p>
    <w:p w:rsidR="009A4120" w:rsidRPr="009A4120" w:rsidRDefault="009A4120" w:rsidP="009A4120">
      <w:pPr>
        <w:pStyle w:val="Zkladntext2"/>
        <w:rPr>
          <w:rFonts w:asciiTheme="minorHAnsi" w:hAnsiTheme="minorHAnsi" w:cstheme="minorHAnsi"/>
        </w:rPr>
      </w:pPr>
      <w:r w:rsidRPr="009A4120">
        <w:rPr>
          <w:rFonts w:asciiTheme="minorHAnsi" w:hAnsiTheme="minorHAnsi" w:cstheme="minorHAnsi"/>
        </w:rPr>
        <w:t xml:space="preserve">21. základní škola Plzeň, Slovanská alej 13, příspěvková organizace </w:t>
      </w:r>
      <w:hyperlink r:id="rId8" w:history="1">
        <w:r w:rsidRPr="009A4120">
          <w:rPr>
            <w:rStyle w:val="Hypertextovodkaz"/>
            <w:rFonts w:asciiTheme="minorHAnsi" w:hAnsiTheme="minorHAnsi" w:cstheme="minorHAnsi"/>
          </w:rPr>
          <w:t>www.21zsplzen.cz</w:t>
        </w:r>
      </w:hyperlink>
    </w:p>
    <w:p w:rsidR="009A4120" w:rsidRPr="009A4120" w:rsidRDefault="009A4120" w:rsidP="009A4120">
      <w:pPr>
        <w:pStyle w:val="Zkladntext2"/>
        <w:rPr>
          <w:rFonts w:asciiTheme="minorHAnsi" w:hAnsiTheme="minorHAnsi" w:cstheme="minorHAnsi"/>
        </w:rPr>
      </w:pPr>
      <w:r w:rsidRPr="009A4120">
        <w:rPr>
          <w:rFonts w:asciiTheme="minorHAnsi" w:hAnsiTheme="minorHAnsi" w:cstheme="minorHAnsi"/>
        </w:rPr>
        <w:t xml:space="preserve">25. základní škola Plzeň, Chválenická 17, příspěvková organizace </w:t>
      </w:r>
      <w:hyperlink r:id="rId9" w:history="1">
        <w:r w:rsidRPr="009A4120">
          <w:rPr>
            <w:rStyle w:val="Hypertextovodkaz"/>
            <w:rFonts w:asciiTheme="minorHAnsi" w:hAnsiTheme="minorHAnsi" w:cstheme="minorHAnsi"/>
          </w:rPr>
          <w:t>www.zs25plzen.cz</w:t>
        </w:r>
      </w:hyperlink>
      <w:r w:rsidRPr="009A4120">
        <w:rPr>
          <w:rFonts w:asciiTheme="minorHAnsi" w:hAnsiTheme="minorHAnsi" w:cstheme="minorHAnsi"/>
        </w:rPr>
        <w:t xml:space="preserve">  </w:t>
      </w:r>
    </w:p>
    <w:p w:rsidR="009A4120" w:rsidRPr="009A4120" w:rsidRDefault="009A4120" w:rsidP="009A4120">
      <w:pPr>
        <w:pStyle w:val="Zkladntext2"/>
        <w:jc w:val="left"/>
        <w:rPr>
          <w:rFonts w:asciiTheme="minorHAnsi" w:hAnsiTheme="minorHAnsi" w:cstheme="minorHAnsi"/>
        </w:rPr>
      </w:pPr>
      <w:r w:rsidRPr="009A4120">
        <w:rPr>
          <w:rFonts w:asciiTheme="minorHAnsi" w:hAnsiTheme="minorHAnsi" w:cstheme="minorHAnsi"/>
        </w:rPr>
        <w:t xml:space="preserve">Základní škola a mateřská škola Plzeň – </w:t>
      </w:r>
      <w:proofErr w:type="spellStart"/>
      <w:r w:rsidRPr="009A4120">
        <w:rPr>
          <w:rFonts w:asciiTheme="minorHAnsi" w:hAnsiTheme="minorHAnsi" w:cstheme="minorHAnsi"/>
        </w:rPr>
        <w:t>Božkov</w:t>
      </w:r>
      <w:proofErr w:type="spellEnd"/>
      <w:r w:rsidRPr="009A4120">
        <w:rPr>
          <w:rFonts w:asciiTheme="minorHAnsi" w:hAnsiTheme="minorHAnsi" w:cstheme="minorHAnsi"/>
        </w:rPr>
        <w:t xml:space="preserve">, Vřesinská 17, příspěvková organizace </w:t>
      </w:r>
      <w:hyperlink r:id="rId10" w:history="1">
        <w:r w:rsidRPr="009A4120">
          <w:rPr>
            <w:rStyle w:val="Hypertextovodkaz"/>
            <w:rFonts w:asciiTheme="minorHAnsi" w:hAnsiTheme="minorHAnsi" w:cstheme="minorHAnsi"/>
          </w:rPr>
          <w:t>www.zsplzenbozkov.cz</w:t>
        </w:r>
      </w:hyperlink>
    </w:p>
    <w:p w:rsidR="009A4120" w:rsidRPr="009A4120" w:rsidRDefault="009A4120" w:rsidP="009A4120">
      <w:pPr>
        <w:pStyle w:val="Zkladntext2"/>
        <w:jc w:val="left"/>
        <w:rPr>
          <w:rFonts w:asciiTheme="minorHAnsi" w:hAnsiTheme="minorHAnsi" w:cstheme="minorHAnsi"/>
        </w:rPr>
      </w:pPr>
      <w:r w:rsidRPr="009A4120">
        <w:rPr>
          <w:rFonts w:asciiTheme="minorHAnsi" w:hAnsiTheme="minorHAnsi" w:cstheme="minorHAnsi"/>
        </w:rPr>
        <w:t xml:space="preserve">Tyršova základní škola a mateřská škola Plzeň, U Školy 7, příspěvková organizace </w:t>
      </w:r>
      <w:hyperlink r:id="rId11" w:history="1">
        <w:r w:rsidRPr="009A4120">
          <w:rPr>
            <w:rStyle w:val="Hypertextovodkaz"/>
            <w:rFonts w:asciiTheme="minorHAnsi" w:hAnsiTheme="minorHAnsi" w:cstheme="minorHAnsi"/>
          </w:rPr>
          <w:t>www.tyrsovazsams.plzen.eu</w:t>
        </w:r>
      </w:hyperlink>
    </w:p>
    <w:p w:rsidR="009A4120" w:rsidRPr="009A4120" w:rsidRDefault="009A4120" w:rsidP="009A4120">
      <w:pPr>
        <w:pStyle w:val="Zkladntext2"/>
        <w:rPr>
          <w:rFonts w:asciiTheme="minorHAnsi" w:hAnsiTheme="minorHAnsi" w:cstheme="minorHAnsi"/>
        </w:rPr>
      </w:pPr>
    </w:p>
    <w:p w:rsidR="009A4120" w:rsidRPr="009A4120" w:rsidRDefault="009A4120" w:rsidP="009A4120">
      <w:pPr>
        <w:spacing w:after="100" w:afterAutospacing="1" w:line="240" w:lineRule="auto"/>
        <w:rPr>
          <w:rFonts w:eastAsia="Times New Roman" w:cstheme="minorHAnsi"/>
          <w:color w:val="4A4E50"/>
          <w:sz w:val="24"/>
          <w:szCs w:val="24"/>
          <w:lang w:eastAsia="cs-CZ"/>
        </w:rPr>
      </w:pPr>
    </w:p>
    <w:p w:rsidR="009A4120" w:rsidRPr="009A4120" w:rsidRDefault="009A4120" w:rsidP="009A4120">
      <w:pPr>
        <w:spacing w:after="100" w:afterAutospacing="1" w:line="240" w:lineRule="auto"/>
        <w:rPr>
          <w:rFonts w:eastAsia="Times New Roman" w:cstheme="minorHAnsi"/>
          <w:color w:val="4A4E50"/>
          <w:sz w:val="24"/>
          <w:szCs w:val="24"/>
          <w:lang w:eastAsia="cs-CZ"/>
        </w:rPr>
      </w:pPr>
      <w:r w:rsidRPr="009A4120">
        <w:rPr>
          <w:rFonts w:eastAsia="Times New Roman" w:cstheme="minorHAnsi"/>
          <w:b/>
          <w:bCs/>
          <w:color w:val="4A4E50"/>
          <w:sz w:val="24"/>
          <w:szCs w:val="24"/>
          <w:lang w:eastAsia="cs-CZ"/>
        </w:rPr>
        <w:t>Zápisy s osobní účastí dětí budou probíhat ve dnech 3. – 5. dubna 2023 – seznam ZŠ + termíny zápisů v našem MO Plzeň 2 naleznete v příloze.</w:t>
      </w:r>
    </w:p>
    <w:p w:rsidR="009A4120" w:rsidRPr="009A4120" w:rsidRDefault="009A4120" w:rsidP="009A4120">
      <w:pPr>
        <w:spacing w:after="100" w:afterAutospacing="1" w:line="240" w:lineRule="auto"/>
        <w:rPr>
          <w:rFonts w:eastAsia="Times New Roman" w:cstheme="minorHAnsi"/>
          <w:color w:val="4A4E50"/>
          <w:sz w:val="24"/>
          <w:szCs w:val="24"/>
          <w:lang w:eastAsia="cs-CZ"/>
        </w:rPr>
      </w:pPr>
      <w:r w:rsidRPr="009A4120">
        <w:rPr>
          <w:rFonts w:eastAsia="Times New Roman" w:cstheme="minorHAnsi"/>
          <w:color w:val="4A4E50"/>
          <w:sz w:val="24"/>
          <w:szCs w:val="24"/>
          <w:lang w:eastAsia="cs-CZ"/>
        </w:rPr>
        <w:t>Pokud se z jakéhokoli důvodu nestihnete do školy dostavit ve vypsaném termínu, je třeba žádost o přijetí podat nejpozději do 30. 4. 2023 jednou z následujících forem:</w:t>
      </w:r>
    </w:p>
    <w:p w:rsidR="009A4120" w:rsidRPr="009A4120" w:rsidRDefault="009A4120" w:rsidP="009A41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4A4E50"/>
          <w:sz w:val="24"/>
          <w:szCs w:val="24"/>
          <w:lang w:eastAsia="cs-CZ"/>
        </w:rPr>
      </w:pPr>
      <w:r w:rsidRPr="009A4120">
        <w:rPr>
          <w:rFonts w:eastAsia="Times New Roman" w:cstheme="minorHAnsi"/>
          <w:color w:val="4A4E50"/>
          <w:sz w:val="24"/>
          <w:szCs w:val="24"/>
          <w:lang w:eastAsia="cs-CZ"/>
        </w:rPr>
        <w:t>osobním podáním zákonným zástupcem ve škole – musíte kontaktovat ZŠ a domluvit se</w:t>
      </w:r>
    </w:p>
    <w:p w:rsidR="009A4120" w:rsidRPr="009A4120" w:rsidRDefault="009A4120" w:rsidP="009A41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4A4E50"/>
          <w:sz w:val="24"/>
          <w:szCs w:val="24"/>
          <w:lang w:eastAsia="cs-CZ"/>
        </w:rPr>
      </w:pPr>
      <w:r w:rsidRPr="009A4120">
        <w:rPr>
          <w:rFonts w:eastAsia="Times New Roman" w:cstheme="minorHAnsi"/>
          <w:color w:val="4A4E50"/>
          <w:sz w:val="24"/>
          <w:szCs w:val="24"/>
          <w:lang w:eastAsia="cs-CZ"/>
        </w:rPr>
        <w:t xml:space="preserve">do datové schránky </w:t>
      </w:r>
      <w:proofErr w:type="gramStart"/>
      <w:r w:rsidRPr="009A4120">
        <w:rPr>
          <w:rFonts w:eastAsia="Times New Roman" w:cstheme="minorHAnsi"/>
          <w:color w:val="4A4E50"/>
          <w:sz w:val="24"/>
          <w:szCs w:val="24"/>
          <w:lang w:eastAsia="cs-CZ"/>
        </w:rPr>
        <w:t>školy  -</w:t>
      </w:r>
      <w:proofErr w:type="gramEnd"/>
      <w:r w:rsidRPr="009A4120">
        <w:rPr>
          <w:rFonts w:eastAsia="Times New Roman" w:cstheme="minorHAnsi"/>
          <w:color w:val="4A4E50"/>
          <w:sz w:val="24"/>
          <w:szCs w:val="24"/>
          <w:lang w:eastAsia="cs-CZ"/>
        </w:rPr>
        <w:t xml:space="preserve"> naleznete na webových stránkách škol</w:t>
      </w:r>
    </w:p>
    <w:p w:rsidR="009A4120" w:rsidRPr="009A4120" w:rsidRDefault="009A4120" w:rsidP="009A41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4A4E50"/>
          <w:sz w:val="24"/>
          <w:szCs w:val="24"/>
          <w:lang w:eastAsia="cs-CZ"/>
        </w:rPr>
      </w:pPr>
      <w:r w:rsidRPr="009A4120">
        <w:rPr>
          <w:rFonts w:eastAsia="Times New Roman" w:cstheme="minorHAnsi"/>
          <w:color w:val="4A4E50"/>
          <w:sz w:val="24"/>
          <w:szCs w:val="24"/>
          <w:lang w:eastAsia="cs-CZ"/>
        </w:rPr>
        <w:t>e-mailem s uznávaným elektronickým podpisem (nelze přijmout žádost pouze prostým mailem)</w:t>
      </w:r>
    </w:p>
    <w:p w:rsidR="009A4120" w:rsidRPr="009A4120" w:rsidRDefault="009A4120" w:rsidP="009A41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4A4E50"/>
          <w:sz w:val="24"/>
          <w:szCs w:val="24"/>
          <w:lang w:eastAsia="cs-CZ"/>
        </w:rPr>
      </w:pPr>
      <w:r w:rsidRPr="009A4120">
        <w:rPr>
          <w:rFonts w:eastAsia="Times New Roman" w:cstheme="minorHAnsi"/>
          <w:color w:val="4A4E50"/>
          <w:sz w:val="24"/>
          <w:szCs w:val="24"/>
          <w:lang w:eastAsia="cs-CZ"/>
        </w:rPr>
        <w:t>poštou</w:t>
      </w:r>
    </w:p>
    <w:p w:rsidR="009A4120" w:rsidRPr="009A4120" w:rsidRDefault="009A4120" w:rsidP="009A4120">
      <w:pPr>
        <w:spacing w:after="100" w:afterAutospacing="1" w:line="240" w:lineRule="auto"/>
        <w:rPr>
          <w:rFonts w:eastAsia="Times New Roman" w:cstheme="minorHAnsi"/>
          <w:color w:val="4A4E50"/>
          <w:sz w:val="24"/>
          <w:szCs w:val="24"/>
          <w:lang w:eastAsia="cs-CZ"/>
        </w:rPr>
      </w:pPr>
    </w:p>
    <w:p w:rsidR="009A4120" w:rsidRPr="009A4120" w:rsidRDefault="009A4120" w:rsidP="009A4120">
      <w:pPr>
        <w:spacing w:after="100" w:afterAutospacing="1" w:line="240" w:lineRule="auto"/>
        <w:rPr>
          <w:rFonts w:eastAsia="Times New Roman" w:cstheme="minorHAnsi"/>
          <w:b/>
          <w:bCs/>
          <w:color w:val="4A4E50"/>
          <w:sz w:val="24"/>
          <w:szCs w:val="24"/>
          <w:lang w:eastAsia="cs-CZ"/>
        </w:rPr>
      </w:pPr>
      <w:r w:rsidRPr="009A4120">
        <w:rPr>
          <w:rFonts w:eastAsia="Times New Roman" w:cstheme="minorHAnsi"/>
          <w:color w:val="4A4E50"/>
          <w:sz w:val="24"/>
          <w:szCs w:val="24"/>
          <w:lang w:eastAsia="cs-CZ"/>
        </w:rPr>
        <w:t xml:space="preserve">Většina škol nabízí možnost zarezervovat si termín k osobnímu podání </w:t>
      </w:r>
      <w:proofErr w:type="gramStart"/>
      <w:r w:rsidRPr="009A4120">
        <w:rPr>
          <w:rFonts w:eastAsia="Times New Roman" w:cstheme="minorHAnsi"/>
          <w:color w:val="4A4E50"/>
          <w:sz w:val="24"/>
          <w:szCs w:val="24"/>
          <w:lang w:eastAsia="cs-CZ"/>
        </w:rPr>
        <w:t>žádosti  v</w:t>
      </w:r>
      <w:proofErr w:type="gramEnd"/>
      <w:r w:rsidRPr="009A4120">
        <w:rPr>
          <w:rFonts w:eastAsia="Times New Roman" w:cstheme="minorHAnsi"/>
          <w:color w:val="4A4E50"/>
          <w:sz w:val="24"/>
          <w:szCs w:val="24"/>
          <w:lang w:eastAsia="cs-CZ"/>
        </w:rPr>
        <w:t xml:space="preserve"> </w:t>
      </w:r>
      <w:r w:rsidRPr="009A4120">
        <w:rPr>
          <w:rFonts w:eastAsia="Times New Roman" w:cstheme="minorHAnsi"/>
          <w:b/>
          <w:bCs/>
          <w:color w:val="4A4E50"/>
          <w:sz w:val="24"/>
          <w:szCs w:val="24"/>
          <w:lang w:eastAsia="cs-CZ"/>
        </w:rPr>
        <w:t>elektronické rezervaci</w:t>
      </w:r>
      <w:r w:rsidRPr="009A4120">
        <w:rPr>
          <w:rFonts w:eastAsia="Times New Roman" w:cstheme="minorHAnsi"/>
          <w:color w:val="4A4E50"/>
          <w:sz w:val="24"/>
          <w:szCs w:val="24"/>
          <w:lang w:eastAsia="cs-CZ"/>
        </w:rPr>
        <w:t xml:space="preserve">  - </w:t>
      </w:r>
      <w:r w:rsidRPr="009A4120">
        <w:rPr>
          <w:rFonts w:eastAsia="Times New Roman" w:cstheme="minorHAnsi"/>
          <w:b/>
          <w:bCs/>
          <w:color w:val="4A4E50"/>
          <w:sz w:val="24"/>
          <w:szCs w:val="24"/>
          <w:lang w:eastAsia="cs-CZ"/>
        </w:rPr>
        <w:t xml:space="preserve">podívejte se na webové stránky ZŠ. </w:t>
      </w:r>
    </w:p>
    <w:p w:rsidR="009A4120" w:rsidRPr="009A4120" w:rsidRDefault="009A4120" w:rsidP="009A4120">
      <w:pPr>
        <w:spacing w:after="100" w:afterAutospacing="1" w:line="240" w:lineRule="auto"/>
        <w:rPr>
          <w:rFonts w:eastAsia="Times New Roman" w:cstheme="minorHAnsi"/>
          <w:b/>
          <w:bCs/>
          <w:color w:val="4A4E50"/>
          <w:sz w:val="24"/>
          <w:szCs w:val="24"/>
          <w:lang w:eastAsia="cs-CZ"/>
        </w:rPr>
      </w:pPr>
    </w:p>
    <w:p w:rsidR="009A4120" w:rsidRPr="009A4120" w:rsidRDefault="009A4120" w:rsidP="009A4120">
      <w:pPr>
        <w:spacing w:after="100" w:afterAutospacing="1" w:line="240" w:lineRule="auto"/>
        <w:rPr>
          <w:rFonts w:eastAsia="Times New Roman" w:cstheme="minorHAnsi"/>
          <w:color w:val="4A4E50"/>
          <w:sz w:val="24"/>
          <w:szCs w:val="24"/>
          <w:lang w:eastAsia="cs-CZ"/>
        </w:rPr>
      </w:pPr>
      <w:r w:rsidRPr="009A4120">
        <w:rPr>
          <w:rFonts w:eastAsia="Times New Roman" w:cstheme="minorHAnsi"/>
          <w:b/>
          <w:bCs/>
          <w:color w:val="4A4E50"/>
          <w:sz w:val="24"/>
          <w:szCs w:val="24"/>
          <w:lang w:eastAsia="cs-CZ"/>
        </w:rPr>
        <w:lastRenderedPageBreak/>
        <w:t>Postup zápisu</w:t>
      </w:r>
      <w:r w:rsidRPr="009A4120">
        <w:rPr>
          <w:rFonts w:eastAsia="Times New Roman" w:cstheme="minorHAnsi"/>
          <w:color w:val="4A4E50"/>
          <w:sz w:val="24"/>
          <w:szCs w:val="24"/>
          <w:lang w:eastAsia="cs-CZ"/>
        </w:rPr>
        <w:t> k povinné školní docházce, aneb co je třeba přinést za dokumenty.</w:t>
      </w:r>
    </w:p>
    <w:p w:rsidR="009A4120" w:rsidRPr="009A4120" w:rsidRDefault="009A4120" w:rsidP="009A4120">
      <w:pPr>
        <w:spacing w:after="100" w:afterAutospacing="1" w:line="240" w:lineRule="auto"/>
        <w:rPr>
          <w:rFonts w:eastAsia="Times New Roman" w:cstheme="minorHAnsi"/>
          <w:color w:val="4A4E50"/>
          <w:sz w:val="24"/>
          <w:szCs w:val="24"/>
          <w:lang w:eastAsia="cs-CZ"/>
        </w:rPr>
      </w:pPr>
      <w:r w:rsidRPr="009A4120">
        <w:rPr>
          <w:rFonts w:eastAsia="Times New Roman" w:cstheme="minorHAnsi"/>
          <w:b/>
          <w:bCs/>
          <w:color w:val="4A4E50"/>
          <w:sz w:val="24"/>
          <w:szCs w:val="24"/>
          <w:lang w:eastAsia="cs-CZ"/>
        </w:rPr>
        <w:t>Zápis k základnímu vzdělávání</w:t>
      </w:r>
    </w:p>
    <w:p w:rsidR="009A4120" w:rsidRPr="009A4120" w:rsidRDefault="009A4120" w:rsidP="009A41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4A4E50"/>
          <w:sz w:val="24"/>
          <w:szCs w:val="24"/>
          <w:lang w:eastAsia="cs-CZ"/>
        </w:rPr>
      </w:pPr>
      <w:r w:rsidRPr="009A4120">
        <w:rPr>
          <w:rFonts w:eastAsia="Times New Roman" w:cstheme="minorHAnsi"/>
          <w:color w:val="4A4E50"/>
          <w:sz w:val="24"/>
          <w:szCs w:val="24"/>
          <w:lang w:eastAsia="cs-CZ"/>
        </w:rPr>
        <w:t>žádost o přijetí k povinné školní docházce (při elektronické rezervaci lze použít vygenerovanou žádost)</w:t>
      </w:r>
    </w:p>
    <w:p w:rsidR="009A4120" w:rsidRPr="009A4120" w:rsidRDefault="009A4120" w:rsidP="009A41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4A4E50"/>
          <w:sz w:val="24"/>
          <w:szCs w:val="24"/>
          <w:lang w:eastAsia="cs-CZ"/>
        </w:rPr>
      </w:pPr>
      <w:r w:rsidRPr="009A4120">
        <w:rPr>
          <w:rFonts w:eastAsia="Times New Roman" w:cstheme="minorHAnsi"/>
          <w:color w:val="4A4E50"/>
          <w:sz w:val="24"/>
          <w:szCs w:val="24"/>
          <w:lang w:eastAsia="cs-CZ"/>
        </w:rPr>
        <w:t>zápisový lístek</w:t>
      </w:r>
    </w:p>
    <w:p w:rsidR="009A4120" w:rsidRPr="009A4120" w:rsidRDefault="009A4120" w:rsidP="009A41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4A4E50"/>
          <w:sz w:val="24"/>
          <w:szCs w:val="24"/>
          <w:lang w:eastAsia="cs-CZ"/>
        </w:rPr>
      </w:pPr>
      <w:r w:rsidRPr="009A4120">
        <w:rPr>
          <w:rFonts w:eastAsia="Times New Roman" w:cstheme="minorHAnsi"/>
          <w:color w:val="4A4E50"/>
          <w:sz w:val="24"/>
          <w:szCs w:val="24"/>
          <w:lang w:eastAsia="cs-CZ"/>
        </w:rPr>
        <w:t>doklad o trvalém bydlišti (OP zákonného zástupce) – doložit pro fyzickou kontrolu</w:t>
      </w:r>
    </w:p>
    <w:p w:rsidR="009A4120" w:rsidRPr="009A4120" w:rsidRDefault="009A4120" w:rsidP="009A41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4A4E50"/>
          <w:sz w:val="24"/>
          <w:szCs w:val="24"/>
          <w:lang w:eastAsia="cs-CZ"/>
        </w:rPr>
      </w:pPr>
      <w:r w:rsidRPr="009A4120">
        <w:rPr>
          <w:rFonts w:eastAsia="Times New Roman" w:cstheme="minorHAnsi"/>
          <w:color w:val="4A4E50"/>
          <w:sz w:val="24"/>
          <w:szCs w:val="24"/>
          <w:lang w:eastAsia="cs-CZ"/>
        </w:rPr>
        <w:t>rodný list dítěte, u cizinců osobní doklad dítěte – doložit pro fyzickou kontrolu</w:t>
      </w:r>
    </w:p>
    <w:p w:rsidR="009A4120" w:rsidRPr="009A4120" w:rsidRDefault="009A4120" w:rsidP="009A41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4A4E50"/>
          <w:sz w:val="24"/>
          <w:szCs w:val="24"/>
          <w:lang w:eastAsia="cs-CZ"/>
        </w:rPr>
      </w:pPr>
      <w:r w:rsidRPr="009A4120">
        <w:rPr>
          <w:rFonts w:eastAsia="Times New Roman" w:cstheme="minorHAnsi"/>
          <w:color w:val="4A4E50"/>
          <w:sz w:val="24"/>
          <w:szCs w:val="24"/>
          <w:lang w:eastAsia="cs-CZ"/>
        </w:rPr>
        <w:t>kartička zdravotní pojišťovny – doložit pro fyzickou kontrolu</w:t>
      </w:r>
    </w:p>
    <w:p w:rsidR="009A4120" w:rsidRPr="009A4120" w:rsidRDefault="009A4120" w:rsidP="009A4120">
      <w:pPr>
        <w:spacing w:after="100" w:afterAutospacing="1" w:line="240" w:lineRule="auto"/>
        <w:rPr>
          <w:rFonts w:eastAsia="Times New Roman" w:cstheme="minorHAnsi"/>
          <w:color w:val="4A4E50"/>
          <w:sz w:val="24"/>
          <w:szCs w:val="24"/>
          <w:lang w:eastAsia="cs-CZ"/>
        </w:rPr>
      </w:pPr>
      <w:r w:rsidRPr="009A4120">
        <w:rPr>
          <w:rFonts w:eastAsia="Times New Roman" w:cstheme="minorHAnsi"/>
          <w:b/>
          <w:bCs/>
          <w:color w:val="4A4E50"/>
          <w:sz w:val="24"/>
          <w:szCs w:val="24"/>
          <w:lang w:eastAsia="cs-CZ"/>
        </w:rPr>
        <w:t>Odklad povinné školní docházky</w:t>
      </w:r>
    </w:p>
    <w:p w:rsidR="009A4120" w:rsidRPr="009A4120" w:rsidRDefault="009A4120" w:rsidP="009A41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4A4E50"/>
          <w:sz w:val="24"/>
          <w:szCs w:val="24"/>
          <w:lang w:eastAsia="cs-CZ"/>
        </w:rPr>
      </w:pPr>
      <w:r w:rsidRPr="009A4120">
        <w:rPr>
          <w:rFonts w:eastAsia="Times New Roman" w:cstheme="minorHAnsi"/>
          <w:color w:val="4A4E50"/>
          <w:sz w:val="24"/>
          <w:szCs w:val="24"/>
          <w:lang w:eastAsia="cs-CZ"/>
        </w:rPr>
        <w:t>žádost o přijetí k povinné školní docházce (při elektronické rezervaci lze použít vygenerovanou žádost)</w:t>
      </w:r>
    </w:p>
    <w:p w:rsidR="009A4120" w:rsidRPr="009A4120" w:rsidRDefault="009A4120" w:rsidP="009A41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4A4E50"/>
          <w:sz w:val="24"/>
          <w:szCs w:val="24"/>
          <w:lang w:eastAsia="cs-CZ"/>
        </w:rPr>
      </w:pPr>
      <w:r w:rsidRPr="009A4120">
        <w:rPr>
          <w:rFonts w:eastAsia="Times New Roman" w:cstheme="minorHAnsi"/>
          <w:color w:val="4A4E50"/>
          <w:sz w:val="24"/>
          <w:szCs w:val="24"/>
          <w:lang w:eastAsia="cs-CZ"/>
        </w:rPr>
        <w:t>žádost o odklad povinné školní docházky (při elektronické rezervaci lze použít vygenerovanou žádost)</w:t>
      </w:r>
    </w:p>
    <w:p w:rsidR="009A4120" w:rsidRPr="009A4120" w:rsidRDefault="009A4120" w:rsidP="009A41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4A4E50"/>
          <w:sz w:val="24"/>
          <w:szCs w:val="24"/>
          <w:lang w:eastAsia="cs-CZ"/>
        </w:rPr>
      </w:pPr>
      <w:r w:rsidRPr="009A4120">
        <w:rPr>
          <w:rFonts w:eastAsia="Times New Roman" w:cstheme="minorHAnsi"/>
          <w:color w:val="4A4E50"/>
          <w:sz w:val="24"/>
          <w:szCs w:val="24"/>
          <w:lang w:eastAsia="cs-CZ"/>
        </w:rPr>
        <w:t>zápisový lístek</w:t>
      </w:r>
    </w:p>
    <w:p w:rsidR="009A4120" w:rsidRPr="009A4120" w:rsidRDefault="009A4120" w:rsidP="009A41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4A4E50"/>
          <w:sz w:val="24"/>
          <w:szCs w:val="24"/>
          <w:lang w:eastAsia="cs-CZ"/>
        </w:rPr>
      </w:pPr>
      <w:r w:rsidRPr="009A4120">
        <w:rPr>
          <w:rFonts w:eastAsia="Times New Roman" w:cstheme="minorHAnsi"/>
          <w:color w:val="4A4E50"/>
          <w:sz w:val="24"/>
          <w:szCs w:val="24"/>
          <w:lang w:eastAsia="cs-CZ"/>
        </w:rPr>
        <w:t>doporučující posouzení školského poradenského zařízení</w:t>
      </w:r>
    </w:p>
    <w:p w:rsidR="009A4120" w:rsidRPr="009A4120" w:rsidRDefault="009A4120" w:rsidP="009A41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4A4E50"/>
          <w:sz w:val="24"/>
          <w:szCs w:val="24"/>
          <w:lang w:eastAsia="cs-CZ"/>
        </w:rPr>
      </w:pPr>
      <w:r w:rsidRPr="009A4120">
        <w:rPr>
          <w:rFonts w:eastAsia="Times New Roman" w:cstheme="minorHAnsi"/>
          <w:color w:val="4A4E50"/>
          <w:sz w:val="24"/>
          <w:szCs w:val="24"/>
          <w:lang w:eastAsia="cs-CZ"/>
        </w:rPr>
        <w:t>doporučující posouzení odborného lékaře nebo klinického psychologa</w:t>
      </w:r>
    </w:p>
    <w:p w:rsidR="009A4120" w:rsidRPr="009A4120" w:rsidRDefault="009A4120" w:rsidP="009A41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4A4E50"/>
          <w:sz w:val="24"/>
          <w:szCs w:val="24"/>
          <w:lang w:eastAsia="cs-CZ"/>
        </w:rPr>
      </w:pPr>
      <w:r w:rsidRPr="009A4120">
        <w:rPr>
          <w:rFonts w:eastAsia="Times New Roman" w:cstheme="minorHAnsi"/>
          <w:color w:val="4A4E50"/>
          <w:sz w:val="24"/>
          <w:szCs w:val="24"/>
          <w:lang w:eastAsia="cs-CZ"/>
        </w:rPr>
        <w:t>doklad o trvalém bydlišti – doložit pro fyzickou kontrolu</w:t>
      </w:r>
    </w:p>
    <w:p w:rsidR="009A4120" w:rsidRPr="009A4120" w:rsidRDefault="009A4120" w:rsidP="009A41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4A4E50"/>
          <w:sz w:val="24"/>
          <w:szCs w:val="24"/>
          <w:lang w:eastAsia="cs-CZ"/>
        </w:rPr>
      </w:pPr>
      <w:r w:rsidRPr="009A4120">
        <w:rPr>
          <w:rFonts w:eastAsia="Times New Roman" w:cstheme="minorHAnsi"/>
          <w:color w:val="4A4E50"/>
          <w:sz w:val="24"/>
          <w:szCs w:val="24"/>
          <w:lang w:eastAsia="cs-CZ"/>
        </w:rPr>
        <w:t>rodný list dítěte, u cizinců osobní doklad dítěte – doložit pro fyzickou kontrolu</w:t>
      </w:r>
    </w:p>
    <w:p w:rsidR="009A4120" w:rsidRPr="009A4120" w:rsidRDefault="009A4120" w:rsidP="009A41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4A4E50"/>
          <w:sz w:val="24"/>
          <w:szCs w:val="24"/>
          <w:lang w:eastAsia="cs-CZ"/>
        </w:rPr>
      </w:pPr>
      <w:r w:rsidRPr="009A4120">
        <w:rPr>
          <w:rFonts w:eastAsia="Times New Roman" w:cstheme="minorHAnsi"/>
          <w:color w:val="4A4E50"/>
          <w:sz w:val="24"/>
          <w:szCs w:val="24"/>
          <w:lang w:eastAsia="cs-CZ"/>
        </w:rPr>
        <w:t>kartička zdravotní pojišťovny – doložit pro fyzickou kontrolu</w:t>
      </w:r>
    </w:p>
    <w:p w:rsidR="009A4120" w:rsidRPr="009A4120" w:rsidRDefault="009A4120" w:rsidP="009A4120">
      <w:pPr>
        <w:spacing w:after="100" w:afterAutospacing="1" w:line="240" w:lineRule="auto"/>
        <w:rPr>
          <w:rFonts w:eastAsia="Times New Roman" w:cstheme="minorHAnsi"/>
          <w:color w:val="4A4E50"/>
          <w:sz w:val="24"/>
          <w:szCs w:val="24"/>
          <w:lang w:eastAsia="cs-CZ"/>
        </w:rPr>
      </w:pPr>
      <w:r w:rsidRPr="009A4120">
        <w:rPr>
          <w:rFonts w:eastAsia="Times New Roman" w:cstheme="minorHAnsi"/>
          <w:b/>
          <w:bCs/>
          <w:color w:val="4A4E50"/>
          <w:sz w:val="24"/>
          <w:szCs w:val="24"/>
          <w:lang w:eastAsia="cs-CZ"/>
        </w:rPr>
        <w:t>Přípravná třída</w:t>
      </w:r>
      <w:r w:rsidRPr="009A4120">
        <w:rPr>
          <w:rFonts w:eastAsia="Times New Roman" w:cstheme="minorHAnsi"/>
          <w:b/>
          <w:color w:val="4A4E50"/>
          <w:sz w:val="24"/>
          <w:szCs w:val="24"/>
          <w:lang w:eastAsia="cs-CZ"/>
        </w:rPr>
        <w:t> na 13.ZŠ Plzeň Slovany</w:t>
      </w:r>
      <w:r w:rsidRPr="009A4120">
        <w:rPr>
          <w:rFonts w:eastAsia="Times New Roman" w:cstheme="minorHAnsi"/>
          <w:color w:val="4A4E50"/>
          <w:sz w:val="24"/>
          <w:szCs w:val="24"/>
          <w:lang w:eastAsia="cs-CZ"/>
        </w:rPr>
        <w:t xml:space="preserve"> je určena dětem v posledním roce před zahájením povinné školní docházky a lze ji otevřít pouze při minimálním počtu 10 dětí. Přednost mají děti s odkladem PŠD. Pokud bude Vašemu dítěti udělen odklad a budete mít zájem o jeho zařazení do třídy přípravného ročníku, je třeba přinést</w:t>
      </w:r>
    </w:p>
    <w:p w:rsidR="009A4120" w:rsidRPr="009A4120" w:rsidRDefault="009A4120" w:rsidP="009A41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4A4E50"/>
          <w:sz w:val="24"/>
          <w:szCs w:val="24"/>
          <w:lang w:eastAsia="cs-CZ"/>
        </w:rPr>
      </w:pPr>
      <w:r w:rsidRPr="009A4120">
        <w:rPr>
          <w:rFonts w:eastAsia="Times New Roman" w:cstheme="minorHAnsi"/>
          <w:color w:val="4A4E50"/>
          <w:sz w:val="24"/>
          <w:szCs w:val="24"/>
          <w:lang w:eastAsia="cs-CZ"/>
        </w:rPr>
        <w:t>žádost o přijetí k povinné školní docházce (při elektronické rezervaci lze použít vygenerovanou žádost)</w:t>
      </w:r>
    </w:p>
    <w:p w:rsidR="009A4120" w:rsidRPr="009A4120" w:rsidRDefault="009A4120" w:rsidP="009A41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4A4E50"/>
          <w:sz w:val="24"/>
          <w:szCs w:val="24"/>
          <w:lang w:eastAsia="cs-CZ"/>
        </w:rPr>
      </w:pPr>
      <w:r w:rsidRPr="009A4120">
        <w:rPr>
          <w:rFonts w:eastAsia="Times New Roman" w:cstheme="minorHAnsi"/>
          <w:color w:val="4A4E50"/>
          <w:sz w:val="24"/>
          <w:szCs w:val="24"/>
          <w:lang w:eastAsia="cs-CZ"/>
        </w:rPr>
        <w:t>žádost o odklad povinné školní docházky (při elektronické rezervaci lze použít vygenerovanou žádost)</w:t>
      </w:r>
    </w:p>
    <w:p w:rsidR="009A4120" w:rsidRPr="009A4120" w:rsidRDefault="009A4120" w:rsidP="009A41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4A4E50"/>
          <w:sz w:val="24"/>
          <w:szCs w:val="24"/>
          <w:lang w:eastAsia="cs-CZ"/>
        </w:rPr>
      </w:pPr>
      <w:r w:rsidRPr="009A4120">
        <w:rPr>
          <w:rFonts w:eastAsia="Times New Roman" w:cstheme="minorHAnsi"/>
          <w:color w:val="4A4E50"/>
          <w:sz w:val="24"/>
          <w:szCs w:val="24"/>
          <w:lang w:eastAsia="cs-CZ"/>
        </w:rPr>
        <w:t>žádost o přijetí do přípravné třídy</w:t>
      </w:r>
    </w:p>
    <w:p w:rsidR="009A4120" w:rsidRPr="009A4120" w:rsidRDefault="009A4120" w:rsidP="009A41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4A4E50"/>
          <w:sz w:val="24"/>
          <w:szCs w:val="24"/>
          <w:lang w:eastAsia="cs-CZ"/>
        </w:rPr>
      </w:pPr>
      <w:r w:rsidRPr="009A4120">
        <w:rPr>
          <w:rFonts w:eastAsia="Times New Roman" w:cstheme="minorHAnsi"/>
          <w:color w:val="4A4E50"/>
          <w:sz w:val="24"/>
          <w:szCs w:val="24"/>
          <w:lang w:eastAsia="cs-CZ"/>
        </w:rPr>
        <w:t>zápisový lístek</w:t>
      </w:r>
    </w:p>
    <w:p w:rsidR="009A4120" w:rsidRPr="009A4120" w:rsidRDefault="009A4120" w:rsidP="009A41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4A4E50"/>
          <w:sz w:val="24"/>
          <w:szCs w:val="24"/>
          <w:lang w:eastAsia="cs-CZ"/>
        </w:rPr>
      </w:pPr>
      <w:r w:rsidRPr="009A4120">
        <w:rPr>
          <w:rFonts w:eastAsia="Times New Roman" w:cstheme="minorHAnsi"/>
          <w:color w:val="4A4E50"/>
          <w:sz w:val="24"/>
          <w:szCs w:val="24"/>
          <w:lang w:eastAsia="cs-CZ"/>
        </w:rPr>
        <w:t>doporučující posouzení školského poradenského zařízení</w:t>
      </w:r>
    </w:p>
    <w:p w:rsidR="009A4120" w:rsidRPr="009A4120" w:rsidRDefault="009A4120" w:rsidP="009A41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4A4E50"/>
          <w:sz w:val="24"/>
          <w:szCs w:val="24"/>
          <w:lang w:eastAsia="cs-CZ"/>
        </w:rPr>
      </w:pPr>
      <w:r w:rsidRPr="009A4120">
        <w:rPr>
          <w:rFonts w:eastAsia="Times New Roman" w:cstheme="minorHAnsi"/>
          <w:color w:val="4A4E50"/>
          <w:sz w:val="24"/>
          <w:szCs w:val="24"/>
          <w:lang w:eastAsia="cs-CZ"/>
        </w:rPr>
        <w:t>doporučující posouzení odborného lékaře nebo klinického psychologa</w:t>
      </w:r>
    </w:p>
    <w:p w:rsidR="009A4120" w:rsidRPr="009A4120" w:rsidRDefault="009A4120" w:rsidP="009A41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4A4E50"/>
          <w:sz w:val="24"/>
          <w:szCs w:val="24"/>
          <w:lang w:eastAsia="cs-CZ"/>
        </w:rPr>
      </w:pPr>
      <w:r w:rsidRPr="009A4120">
        <w:rPr>
          <w:rFonts w:eastAsia="Times New Roman" w:cstheme="minorHAnsi"/>
          <w:color w:val="4A4E50"/>
          <w:sz w:val="24"/>
          <w:szCs w:val="24"/>
          <w:lang w:eastAsia="cs-CZ"/>
        </w:rPr>
        <w:t>doklad o trvalém bydlišti – doložit pro fyzickou kontrolu</w:t>
      </w:r>
    </w:p>
    <w:p w:rsidR="009A4120" w:rsidRPr="009A4120" w:rsidRDefault="009A4120" w:rsidP="009A41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4A4E50"/>
          <w:sz w:val="24"/>
          <w:szCs w:val="24"/>
          <w:lang w:eastAsia="cs-CZ"/>
        </w:rPr>
      </w:pPr>
      <w:r w:rsidRPr="009A4120">
        <w:rPr>
          <w:rFonts w:eastAsia="Times New Roman" w:cstheme="minorHAnsi"/>
          <w:color w:val="4A4E50"/>
          <w:sz w:val="24"/>
          <w:szCs w:val="24"/>
          <w:lang w:eastAsia="cs-CZ"/>
        </w:rPr>
        <w:t>rodný list dítěte, u cizinců osobní doklad dítěte – doložit pro fyzickou kontrolu</w:t>
      </w:r>
    </w:p>
    <w:p w:rsidR="009A4120" w:rsidRPr="009A4120" w:rsidRDefault="009A4120" w:rsidP="009A41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4A4E50"/>
          <w:sz w:val="24"/>
          <w:szCs w:val="24"/>
          <w:lang w:eastAsia="cs-CZ"/>
        </w:rPr>
      </w:pPr>
      <w:r w:rsidRPr="009A4120">
        <w:rPr>
          <w:rFonts w:eastAsia="Times New Roman" w:cstheme="minorHAnsi"/>
          <w:color w:val="4A4E50"/>
          <w:sz w:val="24"/>
          <w:szCs w:val="24"/>
          <w:lang w:eastAsia="cs-CZ"/>
        </w:rPr>
        <w:t>kartička zdravotní pojišťovny – doložit pro fyzickou kontrolu</w:t>
      </w:r>
    </w:p>
    <w:p w:rsidR="002A4053" w:rsidRPr="009A4120" w:rsidRDefault="002A4053" w:rsidP="009A4120">
      <w:pPr>
        <w:rPr>
          <w:rFonts w:cstheme="minorHAnsi"/>
          <w:sz w:val="24"/>
          <w:szCs w:val="24"/>
        </w:rPr>
      </w:pPr>
    </w:p>
    <w:sectPr w:rsidR="002A4053" w:rsidRPr="009A4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91978"/>
    <w:multiLevelType w:val="multilevel"/>
    <w:tmpl w:val="929CF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F19B0"/>
    <w:multiLevelType w:val="multilevel"/>
    <w:tmpl w:val="72E2D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237A5"/>
    <w:multiLevelType w:val="multilevel"/>
    <w:tmpl w:val="EB1EA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644D26"/>
    <w:multiLevelType w:val="multilevel"/>
    <w:tmpl w:val="D6A2C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865FF8"/>
    <w:multiLevelType w:val="multilevel"/>
    <w:tmpl w:val="FEF25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ED2223"/>
    <w:multiLevelType w:val="multilevel"/>
    <w:tmpl w:val="B5B6A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20"/>
    <w:rsid w:val="000906AB"/>
    <w:rsid w:val="002A4053"/>
    <w:rsid w:val="009A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4E74F"/>
  <w15:chartTrackingRefBased/>
  <w15:docId w15:val="{0CAE946E-7904-47B6-920E-FA85E394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A41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412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A4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A412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A4120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A412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A412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6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1zsplzen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20zsplzen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13zsplzen.cz" TargetMode="External"/><Relationship Id="rId11" Type="http://schemas.openxmlformats.org/officeDocument/2006/relationships/hyperlink" Target="http://www.tyrsovazsams.plzen.eu" TargetMode="External"/><Relationship Id="rId5" Type="http://schemas.openxmlformats.org/officeDocument/2006/relationships/hyperlink" Target="http://www.masarykovazs.cz" TargetMode="External"/><Relationship Id="rId10" Type="http://schemas.openxmlformats.org/officeDocument/2006/relationships/hyperlink" Target="http://www.zsplzenbozko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s25plze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Matoušíková Kateřina</dc:creator>
  <cp:keywords/>
  <dc:description/>
  <cp:lastModifiedBy>Matoušíková Kateřina</cp:lastModifiedBy>
  <cp:revision>2</cp:revision>
  <cp:lastPrinted>2023-03-31T10:34:00Z</cp:lastPrinted>
  <dcterms:created xsi:type="dcterms:W3CDTF">2023-03-31T10:36:00Z</dcterms:created>
  <dcterms:modified xsi:type="dcterms:W3CDTF">2023-03-31T10:36:00Z</dcterms:modified>
</cp:coreProperties>
</file>